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15F42" w14:textId="77777777" w:rsidR="0039113C" w:rsidRPr="0039113C" w:rsidRDefault="0039113C" w:rsidP="0039113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113C">
        <w:rPr>
          <w:rFonts w:ascii="Times New Roman" w:hAnsi="Times New Roman" w:cs="Times New Roman"/>
          <w:b/>
          <w:bCs/>
          <w:sz w:val="28"/>
          <w:szCs w:val="28"/>
        </w:rPr>
        <w:t>Фальсификация молочных продуктов и методы ее выявления</w:t>
      </w:r>
    </w:p>
    <w:p w14:paraId="0A80587F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 xml:space="preserve">Молочные продукты: молоко, творог, сливочное масло, сметана, сыр, сгущенное молоко, мороженое и др. должны быть натуральными. ТР ТС 033/2013 «О безопасности молока и молочной продукции» не допускает использование немолочных жиров при производстве молочной продукции. Их можно применять только в 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молокосодержащей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продукции. Изменение натурального состава путем добавления незаявленных, а иногда и опасных для здоровья людей компонентов — самый распространенный способ фальсификации молочных продуктов.</w:t>
      </w:r>
    </w:p>
    <w:p w14:paraId="78CFBABA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 xml:space="preserve">Все жиры классифицируются на твердые и жидкие. К твердым относятся жиры животного происхождения (свиной, говяжий, бараний, молочный), а из растительных жиров твердым является только пальмовое масло. Жидкие представлены маслами растительного происхождения (подсолнечное, кукурузное, оливковое, льняное), за исключением рыбьего жира. Для каждого жира характерен свой набор и соотношение жирных кислот и стеринов. Состав молочного жира гораздо шире, чем любых других жиров животного или растительного происхождения. Его особенностью является высокое содержание масляной, капроновой, 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каприловой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каприновой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жирных кислот, составляющих в сумме от 6,2 до 12,4%. Для кокосового и пальмоядрового жиров характерно высокое содержание 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лауриновой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кислоты, для соевого — линолевой, для пальмового — пальмитиновой и олеиновой кислот. В тоже время, в отличие от молочного жира, во всех растительных жирах отсутствует масляная кислота. Еще одним отличием является то, что в животном жире содержится только холестерин, а в растительных – фитостерины (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брассикастерин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кампестерин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стигмастерин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и бета-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ситостерин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>) в различных соотношениях.</w:t>
      </w:r>
    </w:p>
    <w:p w14:paraId="543B736C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>Можно ли по вкусу отличить фальсифицированные молочные продукты от настоящих?</w:t>
      </w:r>
    </w:p>
    <w:p w14:paraId="07C7C7D6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> К сожалению, некоторые фальсифицированные продукты, например, творог или сметану, практически невозможно отличить на вкус. Проводимые среди населения опросы показывают, что фальсифицированные продукты зачастую воспринимаются как более вкусные.</w:t>
      </w:r>
    </w:p>
    <w:p w14:paraId="164A08CE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>Если на этикетке вашей покупки написано «молоко», «сметана», «творог» или «сливочное масло» с указанием высокого процента жирности, то по действующим регламентам вы должны получить полезный молочный продукт, сделанный из молока. Другими словами, в натуральном продукте присутствует только молочный жир.</w:t>
      </w:r>
    </w:p>
    <w:p w14:paraId="314072D2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lastRenderedPageBreak/>
        <w:t>Что входит в «рецепты» обмана у недобросовестных производителей молочных продуктов?</w:t>
      </w:r>
    </w:p>
    <w:p w14:paraId="1081ADAC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>Фальсификация молочной продукции жирами и маслами растительного происхождения - одна из актуальных проблем. Замена любого ингредиента приводит к изменению вкуса, аромата, текстуры, срока годности, биологической эффективности и других показателей продукта, нормируемых техническим регламентом.</w:t>
      </w:r>
    </w:p>
    <w:p w14:paraId="59F0489E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 xml:space="preserve">Одним из самых распространенных способов фальсификации является частичная или полная замена дорогого молочного жира более дешевыми растительными жирами (пальмовым, соевым и другими маслами) или животными жирами немолочного происхождения (говяжьим, свиным, рыбьим жиром). В результате увеличивается концентрация трансизомеров жирных кислот, 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глицидиловых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эфиров. Постоянное употребление этих опасных для здоровья веществ может вызвать необратимые нарушения в организме и привести к тяжелым заболеваниям. При этом фальсификаторы указывают на этикетке, что продукт «молочный», а не «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молокосодержащий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с заменителями молочного жира» и цена при этом остается такой же </w:t>
      </w:r>
      <w:proofErr w:type="spellStart"/>
      <w:proofErr w:type="gramStart"/>
      <w:r w:rsidRPr="0039113C">
        <w:rPr>
          <w:rFonts w:ascii="Times New Roman" w:hAnsi="Times New Roman" w:cs="Times New Roman"/>
          <w:sz w:val="28"/>
          <w:szCs w:val="28"/>
        </w:rPr>
        <w:t>высокой.Еще</w:t>
      </w:r>
      <w:proofErr w:type="spellEnd"/>
      <w:proofErr w:type="gramEnd"/>
      <w:r w:rsidRPr="0039113C">
        <w:rPr>
          <w:rFonts w:ascii="Times New Roman" w:hAnsi="Times New Roman" w:cs="Times New Roman"/>
          <w:sz w:val="28"/>
          <w:szCs w:val="28"/>
        </w:rPr>
        <w:t xml:space="preserve"> один способ фальсификации молочных продуктов — добавление 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влагоудерживающих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агентов (крахмал, каррагинан и т. п.). Эти добавки хоть и не имеют таких тяжелых необратимых последствий, но на организм они воздействуют отрицательно — нагружают работу почек, могут вызвать увеличение массы тела.</w:t>
      </w:r>
    </w:p>
    <w:p w14:paraId="721ECAE2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> </w:t>
      </w:r>
      <w:r w:rsidRPr="0039113C">
        <w:rPr>
          <w:rFonts w:ascii="Times New Roman" w:hAnsi="Times New Roman" w:cs="Times New Roman"/>
          <w:b/>
          <w:bCs/>
          <w:sz w:val="28"/>
          <w:szCs w:val="28"/>
        </w:rPr>
        <w:t>Какие методы выявления молочных фальсификатов используют в лабораториях?</w:t>
      </w:r>
    </w:p>
    <w:p w14:paraId="225A391D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 xml:space="preserve">Определить фальсификацию молочной продукции жирами немолочного происхождения возможно только в лабораторных условиях с использованием высокоточного оборудования. Для определения фальсификации молочных продуктов жирами растительного происхождения используют методы определения жирнокислотного состава и состава 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стериновой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фракции, которые устанавливаются хроматографическим методом.</w:t>
      </w:r>
    </w:p>
    <w:p w14:paraId="7A4DCE7F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 xml:space="preserve">Наличие фитостеринов при определении состава </w:t>
      </w:r>
      <w:proofErr w:type="spellStart"/>
      <w:r w:rsidRPr="0039113C">
        <w:rPr>
          <w:rFonts w:ascii="Times New Roman" w:hAnsi="Times New Roman" w:cs="Times New Roman"/>
          <w:sz w:val="28"/>
          <w:szCs w:val="28"/>
        </w:rPr>
        <w:t>стериновой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фракции свидетельствует о присутствии растительных жиров в продукции и в случае отсутствия данной информации на маркировке продукта свидетельствует о фальсификации состава молочного продукта.</w:t>
      </w:r>
    </w:p>
    <w:p w14:paraId="15F7CA7C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  <w:u w:val="single"/>
        </w:rPr>
        <w:t>Метод определения стеринов</w:t>
      </w:r>
    </w:p>
    <w:p w14:paraId="5E1FC3B2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>Стерины — это природные органические соединения, делятся на группы:</w:t>
      </w:r>
    </w:p>
    <w:p w14:paraId="03A37CE7" w14:textId="77777777" w:rsidR="0039113C" w:rsidRPr="0039113C" w:rsidRDefault="0039113C" w:rsidP="003911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113C">
        <w:rPr>
          <w:rFonts w:ascii="Times New Roman" w:hAnsi="Times New Roman" w:cs="Times New Roman"/>
          <w:sz w:val="28"/>
          <w:szCs w:val="28"/>
        </w:rPr>
        <w:lastRenderedPageBreak/>
        <w:t>зоостерины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(содержатся только в животных жирах);</w:t>
      </w:r>
    </w:p>
    <w:p w14:paraId="31FB5959" w14:textId="77777777" w:rsidR="0039113C" w:rsidRPr="0039113C" w:rsidRDefault="0039113C" w:rsidP="003911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>фитостерины (содержатся только в растительных жирах);</w:t>
      </w:r>
    </w:p>
    <w:p w14:paraId="129F845A" w14:textId="77777777" w:rsidR="0039113C" w:rsidRPr="0039113C" w:rsidRDefault="0039113C" w:rsidP="0039113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113C">
        <w:rPr>
          <w:rFonts w:ascii="Times New Roman" w:hAnsi="Times New Roman" w:cs="Times New Roman"/>
          <w:sz w:val="28"/>
          <w:szCs w:val="28"/>
        </w:rPr>
        <w:t>микостерины</w:t>
      </w:r>
      <w:proofErr w:type="spellEnd"/>
      <w:r w:rsidRPr="0039113C">
        <w:rPr>
          <w:rFonts w:ascii="Times New Roman" w:hAnsi="Times New Roman" w:cs="Times New Roman"/>
          <w:sz w:val="28"/>
          <w:szCs w:val="28"/>
        </w:rPr>
        <w:t xml:space="preserve"> (содержатся только в грибах).</w:t>
      </w:r>
    </w:p>
    <w:p w14:paraId="0CA51C15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>В молочном жире может присутствовать только один стерин – холестерин. Для определения, какие стерины присутствуют в продукте, специалисты лаборатории делают хроматограмму. Она представляет собой график с отдельными пиками, каждый из которых показывает присутствие определенного стерина. Таким образом, если на хроматограмме выделенного из продукта жира присутствует только холестериновый пик, это свидетельствует о том, что растительные жиры в продукте отсутствуют. И наоборот, если есть другие пики, это показывает, что есть не только холестерин, но и другие стерины.</w:t>
      </w:r>
    </w:p>
    <w:p w14:paraId="35330BA0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  <w:u w:val="single"/>
        </w:rPr>
        <w:t>Определение жирно-кислотного состава (ЖКС)</w:t>
      </w:r>
    </w:p>
    <w:p w14:paraId="0251C33C" w14:textId="77777777" w:rsidR="0039113C" w:rsidRPr="0039113C" w:rsidRDefault="0039113C" w:rsidP="0039113C">
      <w:pPr>
        <w:jc w:val="both"/>
        <w:rPr>
          <w:rFonts w:ascii="Times New Roman" w:hAnsi="Times New Roman" w:cs="Times New Roman"/>
          <w:sz w:val="28"/>
          <w:szCs w:val="28"/>
        </w:rPr>
      </w:pPr>
      <w:r w:rsidRPr="0039113C">
        <w:rPr>
          <w:rFonts w:ascii="Times New Roman" w:hAnsi="Times New Roman" w:cs="Times New Roman"/>
          <w:sz w:val="28"/>
          <w:szCs w:val="28"/>
        </w:rPr>
        <w:t>В состав молочного жира входит строго определенный набор жирных кислот. Их содержание и количественные соотношения находятся в определенных границах, которые установлены опытным путем. Если при определении этих жирных кислот их количество или соотношения выходят за установленные в нормативах границы, значит, можно предположить, что продукт не вполне молочный.</w:t>
      </w:r>
    </w:p>
    <w:p w14:paraId="219030DA" w14:textId="77777777" w:rsidR="00F76554" w:rsidRPr="0039113C" w:rsidRDefault="00F76554" w:rsidP="0039113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76554" w:rsidRPr="00391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40292"/>
    <w:multiLevelType w:val="multilevel"/>
    <w:tmpl w:val="B596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0397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3C"/>
    <w:rsid w:val="001C31D0"/>
    <w:rsid w:val="0039113C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1DC0"/>
  <w15:chartTrackingRefBased/>
  <w15:docId w15:val="{7CDD3494-62B0-4DEE-BBB0-CFE5765E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1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1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11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1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1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1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1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11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11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11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11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11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11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11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11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1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1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1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1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1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11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11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11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11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11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11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2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830</Words>
  <Characters>4733</Characters>
  <Application>Microsoft Office Word</Application>
  <DocSecurity>0</DocSecurity>
  <Lines>39</Lines>
  <Paragraphs>11</Paragraphs>
  <ScaleCrop>false</ScaleCrop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2025-06-30T12:49:00Z</dcterms:created>
  <dcterms:modified xsi:type="dcterms:W3CDTF">2025-06-30T12:49:00Z</dcterms:modified>
</cp:coreProperties>
</file>